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2675" w:rsidRDefault="008116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 xml:space="preserve">                                                                           </w:t>
      </w: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2675" w:rsidRDefault="00B826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82675" w:rsidRDefault="00811656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B82675" w:rsidRDefault="0081165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82675" w:rsidRDefault="0081165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B82675" w:rsidRDefault="0081165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821671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82675" w:rsidRDefault="00B8267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82675" w:rsidRDefault="0081165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82675" w:rsidRDefault="00B82675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B82675" w:rsidRDefault="0081165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</w:t>
      </w:r>
      <w:r>
        <w:rPr>
          <w:bCs/>
          <w:sz w:val="28"/>
          <w:szCs w:val="28"/>
          <w:lang w:val="uk-UA"/>
        </w:rPr>
        <w:t xml:space="preserve">   № _________</w:t>
      </w:r>
    </w:p>
    <w:p w:rsidR="00B82675" w:rsidRDefault="00B82675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B82675" w:rsidRDefault="00B82675">
      <w:pPr>
        <w:tabs>
          <w:tab w:val="left" w:pos="4536"/>
        </w:tabs>
        <w:rPr>
          <w:sz w:val="28"/>
          <w:szCs w:val="28"/>
          <w:lang w:val="uk-UA"/>
        </w:rPr>
      </w:pPr>
    </w:p>
    <w:p w:rsidR="00B82675" w:rsidRDefault="00811656">
      <w:pPr>
        <w:shd w:val="clear" w:color="auto" w:fill="FFFFFF"/>
        <w:tabs>
          <w:tab w:val="left" w:pos="4395"/>
        </w:tabs>
        <w:ind w:right="52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                        (на місцевості) для ведення особистого селянського господарства гр</w:t>
      </w:r>
      <w:r>
        <w:rPr>
          <w:sz w:val="28"/>
          <w:szCs w:val="28"/>
          <w:lang w:val="uk-UA"/>
        </w:rPr>
        <w:t>. Ващук Н.І.</w:t>
      </w:r>
    </w:p>
    <w:p w:rsidR="00B82675" w:rsidRDefault="00811656">
      <w:pPr>
        <w:shd w:val="clear" w:color="auto" w:fill="FFFFFF"/>
        <w:tabs>
          <w:tab w:val="left" w:pos="4395"/>
        </w:tabs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82675" w:rsidRDefault="00B82675">
      <w:pPr>
        <w:shd w:val="clear" w:color="auto" w:fill="FFFFFF"/>
        <w:rPr>
          <w:sz w:val="28"/>
          <w:szCs w:val="28"/>
          <w:lang w:val="uk-UA"/>
        </w:rPr>
      </w:pPr>
    </w:p>
    <w:p w:rsidR="00B82675" w:rsidRDefault="00811656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Розглянувши заяву гр. Ващук</w:t>
      </w:r>
      <w:r>
        <w:rPr>
          <w:sz w:val="28"/>
          <w:szCs w:val="28"/>
          <w:lang w:val="uk-UA"/>
        </w:rPr>
        <w:t xml:space="preserve"> Надії Іванівни </w:t>
      </w:r>
      <w:r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01</w:t>
      </w:r>
      <w:r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ведення особистого селянського господарства, керуючись пункт</w:t>
      </w:r>
      <w:r>
        <w:rPr>
          <w:sz w:val="28"/>
          <w:szCs w:val="28"/>
          <w:lang w:val="uk-UA"/>
        </w:rPr>
        <w:t>ом 34 частини першої статті 26, статтею 59 Закону України «Про місцеве самоврядування в Україні», статтями 12, 116, 118, 121 Земельного кодексу України, за погодженням з постійною комісією з питань містобудування, будівництва, земельних відносин та охорони</w:t>
      </w:r>
      <w:r>
        <w:rPr>
          <w:sz w:val="28"/>
          <w:szCs w:val="28"/>
          <w:lang w:val="uk-UA"/>
        </w:rPr>
        <w:t xml:space="preserve"> навколишнього середовища, Млинівська селищна рада </w:t>
      </w:r>
    </w:p>
    <w:p w:rsidR="00B82675" w:rsidRDefault="00B82675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82675" w:rsidRDefault="00811656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82675" w:rsidRDefault="00B8267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82675" w:rsidRDefault="00811656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 Затвердити технічну документацію із землеустрою щодо встановлення (відновлення) меж земельної ділянки в натурі (на місцевості) для ведення особистого селянського господарства, розроблену ф</w:t>
      </w:r>
      <w:r>
        <w:rPr>
          <w:sz w:val="28"/>
          <w:szCs w:val="28"/>
          <w:lang w:val="uk-UA"/>
        </w:rPr>
        <w:t xml:space="preserve">ізичною особою-підприємцем </w:t>
      </w:r>
      <w:proofErr w:type="spellStart"/>
      <w:r>
        <w:rPr>
          <w:sz w:val="28"/>
          <w:szCs w:val="28"/>
          <w:lang w:val="uk-UA"/>
        </w:rPr>
        <w:t>Остапюк</w:t>
      </w:r>
      <w:proofErr w:type="spellEnd"/>
      <w:r>
        <w:rPr>
          <w:sz w:val="28"/>
          <w:szCs w:val="28"/>
          <w:lang w:val="uk-UA"/>
        </w:rPr>
        <w:t xml:space="preserve"> Людмилою Антонівною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0444</w:t>
      </w:r>
      <w:r>
        <w:rPr>
          <w:sz w:val="28"/>
          <w:szCs w:val="28"/>
          <w:lang w:val="uk-UA"/>
        </w:rPr>
        <w:t xml:space="preserve"> га (кадастровий номер 56238</w:t>
      </w:r>
      <w:r>
        <w:rPr>
          <w:sz w:val="28"/>
          <w:szCs w:val="28"/>
          <w:lang w:val="uk-UA"/>
        </w:rPr>
        <w:t>551</w:t>
      </w:r>
      <w:r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214</w:t>
      </w:r>
      <w:r>
        <w:rPr>
          <w:sz w:val="28"/>
          <w:szCs w:val="28"/>
          <w:lang w:val="uk-UA"/>
        </w:rPr>
        <w:t>) за рахунок земель, що перебувають у приватній власності гр</w:t>
      </w:r>
      <w:r>
        <w:rPr>
          <w:sz w:val="28"/>
          <w:szCs w:val="28"/>
          <w:lang w:val="uk-UA"/>
        </w:rPr>
        <w:t>. Ващук Надії Іванівни</w:t>
      </w:r>
      <w:r>
        <w:rPr>
          <w:sz w:val="28"/>
          <w:szCs w:val="28"/>
          <w:lang w:val="uk-UA"/>
        </w:rPr>
        <w:t xml:space="preserve"> відповідно до рішення Млинівської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селищної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ради від </w:t>
      </w:r>
      <w:r>
        <w:rPr>
          <w:sz w:val="28"/>
          <w:szCs w:val="28"/>
          <w:lang w:val="uk-UA"/>
        </w:rPr>
        <w:t>28.05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199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32</w:t>
      </w:r>
      <w:r>
        <w:rPr>
          <w:sz w:val="28"/>
          <w:szCs w:val="28"/>
          <w:lang w:val="uk-UA"/>
        </w:rPr>
        <w:t>.</w:t>
      </w:r>
    </w:p>
    <w:p w:rsidR="00B82675" w:rsidRDefault="00811656" w:rsidP="00821671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Земельна ділянка розташована </w:t>
      </w:r>
      <w:r>
        <w:rPr>
          <w:sz w:val="28"/>
          <w:szCs w:val="28"/>
          <w:lang w:val="uk-UA"/>
        </w:rPr>
        <w:t xml:space="preserve"> в селищі Млинів Дубенського району, Рівненської області</w:t>
      </w:r>
      <w:r>
        <w:rPr>
          <w:sz w:val="28"/>
          <w:szCs w:val="28"/>
          <w:lang w:val="uk-UA"/>
        </w:rPr>
        <w:t>.</w:t>
      </w:r>
    </w:p>
    <w:p w:rsidR="00B82675" w:rsidRDefault="00B82675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B82675" w:rsidRDefault="00B82675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B82675" w:rsidRDefault="00811656" w:rsidP="00821671">
      <w:pPr>
        <w:pStyle w:val="a5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82675" w:rsidRDefault="00B82675">
      <w:pPr>
        <w:pStyle w:val="a5"/>
        <w:shd w:val="clear" w:color="auto" w:fill="FFFFFF"/>
        <w:tabs>
          <w:tab w:val="left" w:pos="993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</w:p>
    <w:p w:rsidR="00B82675" w:rsidRDefault="00811656" w:rsidP="00821671">
      <w:pPr>
        <w:pStyle w:val="a5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Відділу земельних відносин апарату виконавчого комітету Млинівської селищної ради внести відповідні зміни до земельно-кадастрової докум</w:t>
      </w:r>
      <w:r>
        <w:rPr>
          <w:sz w:val="28"/>
          <w:szCs w:val="28"/>
          <w:lang w:val="uk-UA"/>
        </w:rPr>
        <w:t xml:space="preserve">ентації. </w:t>
      </w:r>
    </w:p>
    <w:p w:rsidR="00B82675" w:rsidRDefault="00B82675" w:rsidP="00821671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both"/>
        <w:rPr>
          <w:sz w:val="28"/>
          <w:szCs w:val="28"/>
          <w:lang w:val="uk-UA"/>
        </w:rPr>
      </w:pPr>
    </w:p>
    <w:p w:rsidR="00B82675" w:rsidRDefault="00811656" w:rsidP="00821671">
      <w:pPr>
        <w:shd w:val="clear" w:color="auto" w:fill="FFFFFF"/>
        <w:tabs>
          <w:tab w:val="left" w:pos="851"/>
        </w:tabs>
        <w:suppressAutoHyphens w:val="0"/>
        <w:contextualSpacing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3. Громадянці</w:t>
      </w:r>
      <w:r>
        <w:rPr>
          <w:sz w:val="28"/>
          <w:szCs w:val="28"/>
          <w:lang w:val="uk-UA"/>
        </w:rPr>
        <w:t xml:space="preserve"> Ващук Надії Іванівні</w:t>
      </w:r>
      <w:r>
        <w:rPr>
          <w:sz w:val="28"/>
          <w:szCs w:val="28"/>
          <w:lang w:val="uk-UA"/>
        </w:rPr>
        <w:t xml:space="preserve"> оформити право на земельну ділянку в порядку, визначеному чинним законодавством.</w:t>
      </w:r>
    </w:p>
    <w:p w:rsidR="00B82675" w:rsidRDefault="00B82675" w:rsidP="00821671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center"/>
        <w:rPr>
          <w:color w:val="808080"/>
          <w:sz w:val="28"/>
          <w:szCs w:val="28"/>
          <w:lang w:val="uk-UA"/>
        </w:rPr>
      </w:pPr>
    </w:p>
    <w:p w:rsidR="00B82675" w:rsidRDefault="00811656" w:rsidP="00821671">
      <w:pPr>
        <w:shd w:val="clear" w:color="auto" w:fill="FFFFFF"/>
        <w:tabs>
          <w:tab w:val="left" w:pos="993"/>
          <w:tab w:val="left" w:pos="1560"/>
        </w:tabs>
        <w:suppressAutoHyphens w:val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4. Контроль за виконанням даного рішення покласти на постійну комісію з питань містобудування, будівництва, земельних відносин та охорони навколишнього середовища.</w:t>
      </w:r>
    </w:p>
    <w:p w:rsidR="00B82675" w:rsidRDefault="00B82675" w:rsidP="00821671">
      <w:pPr>
        <w:shd w:val="clear" w:color="auto" w:fill="FFFFFF"/>
        <w:contextualSpacing/>
        <w:rPr>
          <w:sz w:val="28"/>
          <w:szCs w:val="28"/>
          <w:lang w:val="uk-UA"/>
        </w:rPr>
      </w:pPr>
    </w:p>
    <w:p w:rsidR="00B82675" w:rsidRDefault="00B82675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82675" w:rsidRDefault="00B82675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82675" w:rsidRDefault="00811656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B82675" w:rsidRDefault="00B82675">
      <w:pPr>
        <w:ind w:right="-1"/>
        <w:rPr>
          <w:sz w:val="28"/>
          <w:szCs w:val="28"/>
          <w:lang w:val="uk-UA"/>
        </w:rPr>
      </w:pPr>
    </w:p>
    <w:p w:rsidR="00B82675" w:rsidRDefault="00B8267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82675" w:rsidRDefault="00B8267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82675" w:rsidRDefault="00B82675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82675" w:rsidRDefault="00B82675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82675" w:rsidRDefault="00B82675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82675" w:rsidRDefault="00B82675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82675" w:rsidRDefault="00B82675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82675" w:rsidRDefault="00B82675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82675" w:rsidRDefault="00B82675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82675" w:rsidRDefault="00B82675">
      <w:pPr>
        <w:shd w:val="clear" w:color="auto" w:fill="FFFFFF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B82675" w:rsidRDefault="00B82675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82675" w:rsidRDefault="00B82675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82675" w:rsidRDefault="00B82675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82675" w:rsidRDefault="00B82675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82675" w:rsidRDefault="00B82675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82675" w:rsidRDefault="00B82675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82675" w:rsidRDefault="00B82675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82675" w:rsidRDefault="00B82675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82675" w:rsidRDefault="00B82675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82675" w:rsidRDefault="00B82675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82675" w:rsidRDefault="00B82675"/>
    <w:sectPr w:rsidR="00B8267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11656" w:rsidRDefault="00811656">
      <w:r>
        <w:separator/>
      </w:r>
    </w:p>
  </w:endnote>
  <w:endnote w:type="continuationSeparator" w:id="0">
    <w:p w:rsidR="00811656" w:rsidRDefault="00811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11656" w:rsidRDefault="00811656">
      <w:r>
        <w:separator/>
      </w:r>
    </w:p>
  </w:footnote>
  <w:footnote w:type="continuationSeparator" w:id="0">
    <w:p w:rsidR="00811656" w:rsidRDefault="008116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1D24"/>
    <w:rsid w:val="00022C9B"/>
    <w:rsid w:val="00047BE7"/>
    <w:rsid w:val="00056ED7"/>
    <w:rsid w:val="00065D5D"/>
    <w:rsid w:val="00083814"/>
    <w:rsid w:val="00095E97"/>
    <w:rsid w:val="000A728A"/>
    <w:rsid w:val="000D2532"/>
    <w:rsid w:val="001027C1"/>
    <w:rsid w:val="00103836"/>
    <w:rsid w:val="001105D5"/>
    <w:rsid w:val="00122199"/>
    <w:rsid w:val="0013195A"/>
    <w:rsid w:val="00135FAF"/>
    <w:rsid w:val="00151534"/>
    <w:rsid w:val="00152325"/>
    <w:rsid w:val="00152988"/>
    <w:rsid w:val="001660A9"/>
    <w:rsid w:val="001733C2"/>
    <w:rsid w:val="0017539B"/>
    <w:rsid w:val="00193ECD"/>
    <w:rsid w:val="001B1A5A"/>
    <w:rsid w:val="001E6DD8"/>
    <w:rsid w:val="001F0448"/>
    <w:rsid w:val="001F510D"/>
    <w:rsid w:val="0020002C"/>
    <w:rsid w:val="002169C5"/>
    <w:rsid w:val="0021721E"/>
    <w:rsid w:val="002213D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47F49"/>
    <w:rsid w:val="003562CC"/>
    <w:rsid w:val="00374716"/>
    <w:rsid w:val="00380A91"/>
    <w:rsid w:val="00381BD8"/>
    <w:rsid w:val="00381C50"/>
    <w:rsid w:val="00381DB6"/>
    <w:rsid w:val="00393FF7"/>
    <w:rsid w:val="00395054"/>
    <w:rsid w:val="003B71CA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F6B7C"/>
    <w:rsid w:val="00560B51"/>
    <w:rsid w:val="00582110"/>
    <w:rsid w:val="00585888"/>
    <w:rsid w:val="005870EA"/>
    <w:rsid w:val="005C10F3"/>
    <w:rsid w:val="005C52E6"/>
    <w:rsid w:val="005C6AED"/>
    <w:rsid w:val="005C7E30"/>
    <w:rsid w:val="005D67C8"/>
    <w:rsid w:val="005F6883"/>
    <w:rsid w:val="0062154B"/>
    <w:rsid w:val="006217A3"/>
    <w:rsid w:val="00625205"/>
    <w:rsid w:val="0063074E"/>
    <w:rsid w:val="0063278C"/>
    <w:rsid w:val="00653532"/>
    <w:rsid w:val="006A474D"/>
    <w:rsid w:val="006B49B6"/>
    <w:rsid w:val="006B6A96"/>
    <w:rsid w:val="006C2923"/>
    <w:rsid w:val="006E085F"/>
    <w:rsid w:val="006F11AD"/>
    <w:rsid w:val="00706257"/>
    <w:rsid w:val="00707F83"/>
    <w:rsid w:val="0071686E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2754"/>
    <w:rsid w:val="00797B57"/>
    <w:rsid w:val="007A3BD7"/>
    <w:rsid w:val="007A7937"/>
    <w:rsid w:val="007B3B8C"/>
    <w:rsid w:val="007B49F3"/>
    <w:rsid w:val="007B78C4"/>
    <w:rsid w:val="007C0AE2"/>
    <w:rsid w:val="007D09A4"/>
    <w:rsid w:val="00804776"/>
    <w:rsid w:val="00811656"/>
    <w:rsid w:val="0081279C"/>
    <w:rsid w:val="00816866"/>
    <w:rsid w:val="00821671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10DB2"/>
    <w:rsid w:val="00A2421E"/>
    <w:rsid w:val="00A26632"/>
    <w:rsid w:val="00A27B71"/>
    <w:rsid w:val="00A32909"/>
    <w:rsid w:val="00A42449"/>
    <w:rsid w:val="00A543F2"/>
    <w:rsid w:val="00A57025"/>
    <w:rsid w:val="00A81866"/>
    <w:rsid w:val="00A84D94"/>
    <w:rsid w:val="00A86AFB"/>
    <w:rsid w:val="00AA68ED"/>
    <w:rsid w:val="00AA79A1"/>
    <w:rsid w:val="00AB0CE3"/>
    <w:rsid w:val="00AB188A"/>
    <w:rsid w:val="00AC5B71"/>
    <w:rsid w:val="00AD1572"/>
    <w:rsid w:val="00AE2553"/>
    <w:rsid w:val="00B24841"/>
    <w:rsid w:val="00B367BB"/>
    <w:rsid w:val="00B707F8"/>
    <w:rsid w:val="00B717CB"/>
    <w:rsid w:val="00B7193B"/>
    <w:rsid w:val="00B739CC"/>
    <w:rsid w:val="00B82675"/>
    <w:rsid w:val="00BA49D8"/>
    <w:rsid w:val="00BB0BE8"/>
    <w:rsid w:val="00BB5F51"/>
    <w:rsid w:val="00BD2596"/>
    <w:rsid w:val="00BD4AF7"/>
    <w:rsid w:val="00BD6345"/>
    <w:rsid w:val="00BE4763"/>
    <w:rsid w:val="00BE5501"/>
    <w:rsid w:val="00BF6181"/>
    <w:rsid w:val="00C061A5"/>
    <w:rsid w:val="00C34F57"/>
    <w:rsid w:val="00C56CB1"/>
    <w:rsid w:val="00C77A8B"/>
    <w:rsid w:val="00C83684"/>
    <w:rsid w:val="00C83822"/>
    <w:rsid w:val="00C97078"/>
    <w:rsid w:val="00CA0AEB"/>
    <w:rsid w:val="00CA544C"/>
    <w:rsid w:val="00CA6E0F"/>
    <w:rsid w:val="00CC07EC"/>
    <w:rsid w:val="00CC1772"/>
    <w:rsid w:val="00CC6021"/>
    <w:rsid w:val="00CF7614"/>
    <w:rsid w:val="00D148DD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57C84"/>
    <w:rsid w:val="00E6506C"/>
    <w:rsid w:val="00E81D1A"/>
    <w:rsid w:val="00E97C81"/>
    <w:rsid w:val="00EA3A29"/>
    <w:rsid w:val="00EB3D8E"/>
    <w:rsid w:val="00F02B3C"/>
    <w:rsid w:val="00F03070"/>
    <w:rsid w:val="00F64A58"/>
    <w:rsid w:val="00F64F9F"/>
    <w:rsid w:val="00F65657"/>
    <w:rsid w:val="00F77220"/>
    <w:rsid w:val="00F86326"/>
    <w:rsid w:val="00F95073"/>
    <w:rsid w:val="00F9685F"/>
    <w:rsid w:val="00FD2622"/>
    <w:rsid w:val="00FF669D"/>
    <w:rsid w:val="1A157CC2"/>
    <w:rsid w:val="4FE226C7"/>
    <w:rsid w:val="577918FA"/>
    <w:rsid w:val="7F9E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AE1F6"/>
  <w15:docId w15:val="{53FA7D38-5837-4E1C-B006-70A988B8D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pPr>
      <w:ind w:left="720"/>
      <w:contextualSpacing/>
    </w:pPr>
  </w:style>
  <w:style w:type="character" w:customStyle="1" w:styleId="a4">
    <w:name w:val="Текст у виносці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1347</Words>
  <Characters>769</Characters>
  <Application>Microsoft Office Word</Application>
  <DocSecurity>0</DocSecurity>
  <Lines>6</Lines>
  <Paragraphs>4</Paragraphs>
  <ScaleCrop>false</ScaleCrop>
  <Company>Microsoft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9</cp:revision>
  <cp:lastPrinted>2026-01-23T13:20:00Z</cp:lastPrinted>
  <dcterms:created xsi:type="dcterms:W3CDTF">2025-01-13T10:25:00Z</dcterms:created>
  <dcterms:modified xsi:type="dcterms:W3CDTF">2026-01-23T13:22:00Z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D57E1CA02AAE41F58EF7D2F8942C11DD_13</vt:lpwstr>
  </property>
</Properties>
</file>